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CE" w:rsidRDefault="00E73BCE" w:rsidP="00E73BCE">
      <w:pPr>
        <w:widowControl/>
        <w:shd w:val="clear" w:color="auto" w:fill="FFFFFF"/>
        <w:spacing w:line="375" w:lineRule="atLeast"/>
        <w:outlineLvl w:val="1"/>
        <w:rPr>
          <w:rFonts w:ascii="Arial" w:hAnsi="Arial" w:cs="Arial" w:hint="eastAsia"/>
          <w:b/>
          <w:bCs/>
          <w:color w:val="009933"/>
          <w:kern w:val="36"/>
          <w:sz w:val="28"/>
          <w:szCs w:val="28"/>
        </w:rPr>
      </w:pPr>
      <w:r>
        <w:rPr>
          <w:rFonts w:ascii="Arial" w:hAnsi="Arial" w:cs="Arial" w:hint="eastAsia"/>
          <w:b/>
          <w:bCs/>
          <w:color w:val="009933"/>
          <w:kern w:val="36"/>
          <w:sz w:val="28"/>
          <w:szCs w:val="28"/>
        </w:rPr>
        <w:t xml:space="preserve">        </w:t>
      </w:r>
      <w:r w:rsidRPr="00E73BCE">
        <w:rPr>
          <w:rFonts w:ascii="Arial" w:hAnsi="Arial" w:cs="Arial" w:hint="eastAsia"/>
          <w:b/>
          <w:bCs/>
          <w:color w:val="009933"/>
          <w:kern w:val="36"/>
          <w:sz w:val="28"/>
          <w:szCs w:val="28"/>
        </w:rPr>
        <w:t>嘉義縣布袋鎮永安國小一年級環境教育</w:t>
      </w:r>
      <w:r>
        <w:rPr>
          <w:rFonts w:ascii="Arial" w:hAnsi="Arial" w:cs="Arial" w:hint="eastAsia"/>
          <w:b/>
          <w:bCs/>
          <w:color w:val="009933"/>
          <w:kern w:val="36"/>
          <w:sz w:val="28"/>
          <w:szCs w:val="28"/>
        </w:rPr>
        <w:t>實施成果</w:t>
      </w:r>
    </w:p>
    <w:p w:rsidR="00E73BCE" w:rsidRPr="004D03E4" w:rsidRDefault="00E73BCE" w:rsidP="00E73BCE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</w:pPr>
      <w:r>
        <w:rPr>
          <w:rFonts w:ascii="Arial" w:hAnsi="Arial" w:cs="Arial" w:hint="eastAsia"/>
          <w:b/>
          <w:bCs/>
          <w:color w:val="009933"/>
          <w:kern w:val="36"/>
          <w:sz w:val="28"/>
          <w:szCs w:val="28"/>
        </w:rPr>
        <w:t>題目</w:t>
      </w:r>
      <w:r>
        <w:rPr>
          <w:rFonts w:ascii="Arial" w:hAnsi="Arial" w:cs="Arial" w:hint="eastAsia"/>
          <w:b/>
          <w:bCs/>
          <w:color w:val="009933"/>
          <w:kern w:val="36"/>
          <w:sz w:val="28"/>
          <w:szCs w:val="28"/>
        </w:rPr>
        <w:t>:</w:t>
      </w:r>
      <w:r w:rsidR="004D03E4" w:rsidRPr="004D03E4">
        <w:rPr>
          <w:rFonts w:ascii="Arial" w:hAnsi="Arial" w:cs="Arial"/>
          <w:color w:val="663300"/>
          <w:sz w:val="18"/>
          <w:szCs w:val="18"/>
        </w:rPr>
        <w:t xml:space="preserve"> </w:t>
      </w:r>
      <w:r w:rsidR="004D03E4" w:rsidRPr="004D03E4">
        <w:rPr>
          <w:rFonts w:ascii="標楷體" w:eastAsia="標楷體" w:hAnsi="標楷體" w:cs="Arial"/>
          <w:color w:val="663300"/>
          <w:sz w:val="28"/>
          <w:szCs w:val="28"/>
        </w:rPr>
        <w:t>你好漁生</w:t>
      </w:r>
    </w:p>
    <w:p w:rsidR="00E73BCE" w:rsidRPr="00E73BCE" w:rsidRDefault="00E73BCE" w:rsidP="00E73BCE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E73BCE">
        <w:rPr>
          <w:rFonts w:ascii="標楷體" w:eastAsia="標楷體" w:hAnsi="標楷體" w:cs="Arial"/>
          <w:b/>
          <w:bCs/>
          <w:color w:val="009933"/>
          <w:kern w:val="36"/>
        </w:rPr>
        <w:t>目標：</w:t>
      </w:r>
    </w:p>
    <w:p w:rsidR="004D03E4" w:rsidRPr="004D03E4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1.瞭解魚的生活習性 </w:t>
      </w:r>
    </w:p>
    <w:p w:rsidR="004D03E4" w:rsidRPr="004D03E4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2.介紹漁塭與台灣常見養殖魚類 </w:t>
      </w:r>
    </w:p>
    <w:p w:rsidR="00E73BCE" w:rsidRPr="00E73BCE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3.認識虱目魚與其生長特色 </w:t>
      </w:r>
    </w:p>
    <w:p w:rsidR="00E73BCE" w:rsidRPr="00E73BCE" w:rsidRDefault="00E73BCE" w:rsidP="00E73BCE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E73BCE">
        <w:rPr>
          <w:rFonts w:ascii="標楷體" w:eastAsia="標楷體" w:hAnsi="標楷體" w:cs="Arial"/>
          <w:b/>
          <w:bCs/>
          <w:color w:val="009933"/>
          <w:kern w:val="36"/>
        </w:rPr>
        <w:t>進行方式：</w:t>
      </w:r>
    </w:p>
    <w:p w:rsidR="004D03E4" w:rsidRPr="004D03E4" w:rsidRDefault="00E73BCE" w:rsidP="004D03E4">
      <w:pPr>
        <w:pStyle w:val="a3"/>
        <w:widowControl/>
        <w:numPr>
          <w:ilvl w:val="0"/>
          <w:numId w:val="1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4D03E4">
        <w:rPr>
          <w:rFonts w:ascii="標楷體" w:eastAsia="標楷體" w:hAnsi="標楷體" w:cs="Arial"/>
          <w:color w:val="555555"/>
          <w:kern w:val="0"/>
        </w:rPr>
        <w:t>以投影片和照片的介紹住在海洋的魚以及「陸地上的魚」</w:t>
      </w:r>
      <w:proofErr w:type="gramStart"/>
      <w:r w:rsidRPr="004D03E4">
        <w:rPr>
          <w:rFonts w:ascii="標楷體" w:eastAsia="標楷體" w:hAnsi="標楷體" w:cs="Arial"/>
          <w:color w:val="555555"/>
          <w:kern w:val="0"/>
        </w:rPr>
        <w:t>——</w:t>
      </w:r>
      <w:proofErr w:type="gramEnd"/>
      <w:r w:rsidRPr="004D03E4">
        <w:rPr>
          <w:rFonts w:ascii="標楷體" w:eastAsia="標楷體" w:hAnsi="標楷體" w:cs="Arial"/>
          <w:color w:val="555555"/>
          <w:kern w:val="0"/>
        </w:rPr>
        <w:t xml:space="preserve">漁塭內的養殖魚蝦 </w:t>
      </w:r>
    </w:p>
    <w:p w:rsidR="004D03E4" w:rsidRPr="004D03E4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>2.介紹常出現在餐桌上的魚蝦</w:t>
      </w:r>
    </w:p>
    <w:p w:rsidR="004D03E4" w:rsidRPr="004D03E4" w:rsidRDefault="004D03E4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4D03E4">
        <w:rPr>
          <w:rFonts w:ascii="標楷體" w:eastAsia="標楷體" w:hAnsi="標楷體" w:cs="Arial" w:hint="eastAsia"/>
          <w:color w:val="555555"/>
          <w:kern w:val="0"/>
        </w:rPr>
        <w:t>3.</w:t>
      </w:r>
      <w:r w:rsidR="00E73BCE" w:rsidRPr="00E73BCE">
        <w:rPr>
          <w:rFonts w:ascii="標楷體" w:eastAsia="標楷體" w:hAnsi="標楷體" w:cs="Arial"/>
          <w:color w:val="555555"/>
          <w:kern w:val="0"/>
        </w:rPr>
        <w:t xml:space="preserve">虱目魚的外貌與生長習性 </w:t>
      </w:r>
    </w:p>
    <w:p w:rsidR="004D03E4" w:rsidRPr="004D03E4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4.撰寫關於上課內容的學習單 </w:t>
      </w:r>
    </w:p>
    <w:p w:rsidR="00E73BCE" w:rsidRPr="00E73BCE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5.請學生分享上課心得 </w:t>
      </w:r>
    </w:p>
    <w:p w:rsidR="00E73BCE" w:rsidRPr="00E73BCE" w:rsidRDefault="00E73BCE" w:rsidP="00E73BCE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E73BCE">
        <w:rPr>
          <w:rFonts w:ascii="標楷體" w:eastAsia="標楷體" w:hAnsi="標楷體" w:cs="Arial"/>
          <w:b/>
          <w:bCs/>
          <w:color w:val="009933"/>
          <w:kern w:val="36"/>
        </w:rPr>
        <w:t>成果描述：</w:t>
      </w:r>
    </w:p>
    <w:p w:rsidR="004D03E4" w:rsidRPr="004D03E4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1.課程貼近平時生活，搭配學生經驗與基本知識能更加深入瞭解虱目魚。 </w:t>
      </w:r>
    </w:p>
    <w:p w:rsidR="00E73BCE" w:rsidRPr="00E73BCE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2.瞭解到不同的生物有著不同的生活習性與樣貌，要更加尊重愛護不同的生物。 </w:t>
      </w:r>
    </w:p>
    <w:p w:rsidR="00E73BCE" w:rsidRPr="00E73BCE" w:rsidRDefault="00E73BCE" w:rsidP="00E73BCE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E73BCE">
        <w:rPr>
          <w:rFonts w:ascii="標楷體" w:eastAsia="標楷體" w:hAnsi="標楷體" w:cs="Arial"/>
          <w:b/>
          <w:bCs/>
          <w:color w:val="009933"/>
          <w:kern w:val="36"/>
        </w:rPr>
        <w:t>實施心得：</w:t>
      </w:r>
    </w:p>
    <w:p w:rsidR="00E73BCE" w:rsidRPr="00E73BCE" w:rsidRDefault="00E73BCE" w:rsidP="00E73BCE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E73BCE">
        <w:rPr>
          <w:rFonts w:ascii="標楷體" w:eastAsia="標楷體" w:hAnsi="標楷體" w:cs="Arial"/>
          <w:color w:val="555555"/>
          <w:kern w:val="0"/>
        </w:rPr>
        <w:t xml:space="preserve">從平常學生看過、見過的或者吃過的食物作為經驗啟發，就算是每天都在吃，也不見得看過活的虱目魚，帶領學生從圖片、照片，並往影片看向活蹦亂跳的虱目魚，並讓一年級的學生理解到這些生物的生命也是真實存在的，並藉此瞭解到生命的可貴。 </w:t>
      </w:r>
    </w:p>
    <w:p w:rsidR="00E73BCE" w:rsidRPr="00E73BCE" w:rsidRDefault="00E73BCE" w:rsidP="00E73BCE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E73BCE">
        <w:rPr>
          <w:rFonts w:ascii="標楷體" w:eastAsia="標楷體" w:hAnsi="標楷體" w:cs="Arial"/>
          <w:b/>
          <w:bCs/>
          <w:color w:val="009933"/>
          <w:kern w:val="36"/>
        </w:rPr>
        <w:t>學習者心得：</w:t>
      </w:r>
    </w:p>
    <w:p w:rsidR="004D03E4" w:rsidRPr="004D03E4" w:rsidRDefault="00E73BCE" w:rsidP="00E73BCE">
      <w:pPr>
        <w:rPr>
          <w:rFonts w:ascii="標楷體" w:eastAsia="標楷體" w:hAnsi="標楷體" w:cs="Arial" w:hint="eastAsia"/>
          <w:color w:val="555555"/>
          <w:kern w:val="0"/>
        </w:rPr>
      </w:pPr>
      <w:r w:rsidRPr="004D03E4">
        <w:rPr>
          <w:rFonts w:ascii="標楷體" w:eastAsia="標楷體" w:hAnsi="標楷體" w:cs="Arial"/>
          <w:color w:val="555555"/>
          <w:kern w:val="0"/>
        </w:rPr>
        <w:t>1.我吃過虱目魚，可是這是我第一次知道原來虱目魚長這樣。</w:t>
      </w:r>
    </w:p>
    <w:p w:rsidR="004D03E4" w:rsidRPr="004D03E4" w:rsidRDefault="00E73BCE" w:rsidP="00E73BCE">
      <w:pPr>
        <w:rPr>
          <w:rFonts w:ascii="標楷體" w:eastAsia="標楷體" w:hAnsi="標楷體" w:cs="Arial" w:hint="eastAsia"/>
          <w:color w:val="555555"/>
          <w:kern w:val="0"/>
        </w:rPr>
      </w:pPr>
      <w:bookmarkStart w:id="0" w:name="_GoBack"/>
      <w:bookmarkEnd w:id="0"/>
      <w:r w:rsidRPr="004D03E4">
        <w:rPr>
          <w:rFonts w:ascii="標楷體" w:eastAsia="標楷體" w:hAnsi="標楷體" w:cs="Arial"/>
          <w:color w:val="555555"/>
          <w:kern w:val="0"/>
        </w:rPr>
        <w:t xml:space="preserve">2.原來虱目魚不是生活在海裡面，而且鯨魚也不是魚類！ </w:t>
      </w:r>
    </w:p>
    <w:p w:rsidR="00453609" w:rsidRDefault="00E73BCE" w:rsidP="00E73BCE">
      <w:pPr>
        <w:rPr>
          <w:rFonts w:ascii="標楷體" w:eastAsia="標楷體" w:hAnsi="標楷體" w:cs="Arial" w:hint="eastAsia"/>
          <w:color w:val="555555"/>
          <w:kern w:val="0"/>
        </w:rPr>
      </w:pPr>
      <w:r w:rsidRPr="004D03E4">
        <w:rPr>
          <w:rFonts w:ascii="標楷體" w:eastAsia="標楷體" w:hAnsi="標楷體" w:cs="Arial"/>
          <w:color w:val="555555"/>
          <w:kern w:val="0"/>
        </w:rPr>
        <w:t>3.還想要知道更多關於魚類的故事！</w:t>
      </w:r>
    </w:p>
    <w:p w:rsidR="00E04DCE" w:rsidRDefault="00E04DCE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947136" w:rsidP="00E73BCE">
      <w:pPr>
        <w:rPr>
          <w:rFonts w:ascii="標楷體" w:eastAsia="標楷體" w:hAnsi="標楷體" w:cs="Arial" w:hint="eastAsia"/>
          <w:color w:val="555555"/>
          <w:kern w:val="0"/>
        </w:rPr>
      </w:pPr>
    </w:p>
    <w:p w:rsidR="00947136" w:rsidRDefault="004F08B5" w:rsidP="00E73BCE">
      <w:pP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lastRenderedPageBreak/>
        <w:t xml:space="preserve">                         </w:t>
      </w:r>
      <w:r w:rsidR="00947136" w:rsidRPr="00947136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活動照片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5"/>
        <w:gridCol w:w="4177"/>
      </w:tblGrid>
      <w:tr w:rsidR="00947136" w:rsidTr="00947136">
        <w:tc>
          <w:tcPr>
            <w:tcW w:w="4181" w:type="dxa"/>
          </w:tcPr>
          <w:p w:rsidR="00947136" w:rsidRDefault="00E16B7E" w:rsidP="00E73B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43200" cy="251968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999085399018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46" cy="252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47136" w:rsidRDefault="00E16B7E" w:rsidP="00E73B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31440" cy="25908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999116131806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43" cy="2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136" w:rsidTr="00947136">
        <w:tc>
          <w:tcPr>
            <w:tcW w:w="4181" w:type="dxa"/>
          </w:tcPr>
          <w:p w:rsidR="00947136" w:rsidRDefault="00E16B7E" w:rsidP="00E73B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43199" cy="258064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6999133401578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45" cy="258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47136" w:rsidRDefault="00947136" w:rsidP="00E73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7136" w:rsidRPr="00947136" w:rsidRDefault="00947136" w:rsidP="00E73BCE">
      <w:pPr>
        <w:rPr>
          <w:rFonts w:ascii="標楷體" w:eastAsia="標楷體" w:hAnsi="標楷體"/>
          <w:sz w:val="28"/>
          <w:szCs w:val="28"/>
        </w:rPr>
      </w:pPr>
    </w:p>
    <w:sectPr w:rsidR="00947136" w:rsidRPr="00947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215"/>
    <w:multiLevelType w:val="hybridMultilevel"/>
    <w:tmpl w:val="C6D09D68"/>
    <w:lvl w:ilvl="0" w:tplc="A4FE1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CE"/>
    <w:rsid w:val="00453609"/>
    <w:rsid w:val="004D03E4"/>
    <w:rsid w:val="004F08B5"/>
    <w:rsid w:val="00894623"/>
    <w:rsid w:val="00947136"/>
    <w:rsid w:val="00967FBC"/>
    <w:rsid w:val="00E04DCE"/>
    <w:rsid w:val="00E16B7E"/>
    <w:rsid w:val="00E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E4"/>
    <w:pPr>
      <w:ind w:leftChars="200" w:left="480"/>
    </w:pPr>
  </w:style>
  <w:style w:type="table" w:styleId="a4">
    <w:name w:val="Table Grid"/>
    <w:basedOn w:val="a1"/>
    <w:uiPriority w:val="59"/>
    <w:rsid w:val="0094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6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E4"/>
    <w:pPr>
      <w:ind w:leftChars="200" w:left="480"/>
    </w:pPr>
  </w:style>
  <w:style w:type="table" w:styleId="a4">
    <w:name w:val="Table Grid"/>
    <w:basedOn w:val="a1"/>
    <w:uiPriority w:val="59"/>
    <w:rsid w:val="0094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6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8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69084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5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1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658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2017-04-10T05:11:00Z</dcterms:created>
  <dcterms:modified xsi:type="dcterms:W3CDTF">2017-04-10T05:22:00Z</dcterms:modified>
</cp:coreProperties>
</file>