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FC0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9A4A97">
        <w:rPr>
          <w:rFonts w:ascii="標楷體" w:eastAsia="標楷體" w:hAnsi="標楷體" w:hint="eastAsia"/>
          <w:sz w:val="28"/>
          <w:szCs w:val="28"/>
        </w:rPr>
        <w:t>嘉義縣布袋鎮永安國小環境教育活動照片</w:t>
      </w:r>
    </w:p>
    <w:p w:rsidR="004853D8" w:rsidRPr="004853D8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28"/>
          <w:szCs w:val="28"/>
        </w:rPr>
        <w:t>活動名稱:</w:t>
      </w:r>
      <w:proofErr w:type="gramStart"/>
      <w:r w:rsidR="00F003FB">
        <w:rPr>
          <w:rFonts w:ascii="標楷體" w:eastAsia="標楷體" w:hAnsi="標楷體" w:hint="eastAsia"/>
          <w:color w:val="FF0000"/>
          <w:sz w:val="28"/>
          <w:szCs w:val="28"/>
        </w:rPr>
        <w:t>二段式沖水</w:t>
      </w:r>
      <w:proofErr w:type="gramEnd"/>
      <w:r w:rsidR="00F003FB">
        <w:rPr>
          <w:rFonts w:ascii="標楷體" w:eastAsia="標楷體" w:hAnsi="標楷體" w:hint="eastAsia"/>
          <w:color w:val="FF0000"/>
          <w:sz w:val="28"/>
          <w:szCs w:val="28"/>
        </w:rPr>
        <w:t>(節能</w:t>
      </w:r>
      <w:proofErr w:type="gramStart"/>
      <w:r w:rsidR="00F003FB">
        <w:rPr>
          <w:rFonts w:ascii="標楷體" w:eastAsia="標楷體" w:hAnsi="標楷體" w:hint="eastAsia"/>
          <w:color w:val="FF0000"/>
          <w:sz w:val="28"/>
          <w:szCs w:val="28"/>
        </w:rPr>
        <w:t>減碳)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9A4A97" w:rsidTr="004853D8">
        <w:trPr>
          <w:trHeight w:val="3662"/>
        </w:trPr>
        <w:tc>
          <w:tcPr>
            <w:tcW w:w="4361" w:type="dxa"/>
          </w:tcPr>
          <w:p w:rsidR="009A4A97" w:rsidRDefault="00D8472D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4DBD182" wp14:editId="20011F3A">
                  <wp:extent cx="2626155" cy="2257425"/>
                  <wp:effectExtent l="0" t="0" r="317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5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26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61" w:type="dxa"/>
          </w:tcPr>
          <w:p w:rsidR="009A4A97" w:rsidRDefault="00D847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FC44416" wp14:editId="4774BE8F">
                  <wp:extent cx="2499155" cy="21717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5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7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97" w:rsidTr="009A4A97">
        <w:trPr>
          <w:trHeight w:val="3933"/>
        </w:trPr>
        <w:tc>
          <w:tcPr>
            <w:tcW w:w="4361" w:type="dxa"/>
          </w:tcPr>
          <w:p w:rsidR="009A4A97" w:rsidRDefault="00D847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F9E0C4" wp14:editId="6130ADB8">
                  <wp:extent cx="2626155" cy="2305050"/>
                  <wp:effectExtent l="0" t="0" r="317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31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D847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314575"/>
                  <wp:effectExtent l="0" t="0" r="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2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97" w:rsidTr="004853D8">
        <w:trPr>
          <w:trHeight w:val="4136"/>
        </w:trPr>
        <w:tc>
          <w:tcPr>
            <w:tcW w:w="4361" w:type="dxa"/>
          </w:tcPr>
          <w:p w:rsidR="009A4A97" w:rsidRDefault="008D5CB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4" cy="2609850"/>
                  <wp:effectExtent l="0" t="0" r="317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5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61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D847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5717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8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A97" w:rsidRPr="009A4A97" w:rsidRDefault="009A4A97">
      <w:pPr>
        <w:rPr>
          <w:rFonts w:ascii="標楷體" w:eastAsia="標楷體" w:hAnsi="標楷體"/>
          <w:sz w:val="28"/>
          <w:szCs w:val="28"/>
        </w:rPr>
      </w:pPr>
    </w:p>
    <w:sectPr w:rsidR="009A4A97" w:rsidRPr="009A4A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97"/>
    <w:rsid w:val="000529A3"/>
    <w:rsid w:val="000931EE"/>
    <w:rsid w:val="00344735"/>
    <w:rsid w:val="004853D8"/>
    <w:rsid w:val="004E2FC0"/>
    <w:rsid w:val="006749C7"/>
    <w:rsid w:val="00801CAB"/>
    <w:rsid w:val="00866F89"/>
    <w:rsid w:val="008B2BF0"/>
    <w:rsid w:val="008D5CB6"/>
    <w:rsid w:val="00961912"/>
    <w:rsid w:val="009A4A97"/>
    <w:rsid w:val="00B24225"/>
    <w:rsid w:val="00B45414"/>
    <w:rsid w:val="00B754E7"/>
    <w:rsid w:val="00BD3604"/>
    <w:rsid w:val="00C16D91"/>
    <w:rsid w:val="00D23AE5"/>
    <w:rsid w:val="00D27D40"/>
    <w:rsid w:val="00D8472D"/>
    <w:rsid w:val="00EE33C7"/>
    <w:rsid w:val="00F0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6</cp:revision>
  <cp:lastPrinted>2016-05-19T02:07:00Z</cp:lastPrinted>
  <dcterms:created xsi:type="dcterms:W3CDTF">2016-05-19T02:08:00Z</dcterms:created>
  <dcterms:modified xsi:type="dcterms:W3CDTF">2016-05-19T02:25:00Z</dcterms:modified>
</cp:coreProperties>
</file>